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72"/>
          <w:szCs w:val="7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838200</wp:posOffset>
                </wp:positionV>
                <wp:extent cx="5728335" cy="635"/>
                <wp:effectExtent l="0" t="9525" r="5715" b="18415"/>
                <wp:wrapNone/>
                <wp:docPr id="1" name="自选图形 2"/>
                <wp:cNvGraphicFramePr/>
                <a:graphic xmlns:a="http://schemas.openxmlformats.org/drawingml/2006/main">
                  <a:graphicData uri="http://schemas.microsoft.com/office/word/2010/wordprocessingShape">
                    <wps:wsp>
                      <wps:cNvCnPr/>
                      <wps:spPr>
                        <a:xfrm flipV="1">
                          <a:off x="0" y="0"/>
                          <a:ext cx="572833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14.25pt;margin-top:66pt;height:0.05pt;width:451.05pt;z-index:251659264;mso-width-relative:page;mso-height-relative:page;" filled="f" stroked="t" coordsize="21600,21600" o:gfxdata="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QEyHZAAAACwEAAA8AAAAAAAAAAQAgAAAAIgAAAGRycy9kb3du&#10;cmV2LnhtbFBLAQIUABQAAAAIAIdO4kC1aNCF/gEAAPADAAAOAAAAAAAAAAEAIAAAACgBAABkcnMv&#10;ZTJvRG9jLnhtbFBLBQYAAAAABgAGAFkBAACYBQAAAAA=&#10;">
                <v:fill on="f" focussize="0,0"/>
                <v:stroke weight="1.5pt" color="#FF0000" joinstyle="round"/>
                <v:imagedata o:title=""/>
                <o:lock v:ext="edit" aspectratio="f"/>
              </v:shape>
            </w:pict>
          </mc:Fallback>
        </mc:AlternateContent>
      </w:r>
      <w:r>
        <w:rPr>
          <w:rFonts w:ascii="Times New Roman" w:hAnsi="Times New Roman" w:eastAsia="方正小标宋_GBK" w:cs="Times New Roman"/>
          <w:color w:val="FF0000"/>
          <w:spacing w:val="80"/>
          <w:sz w:val="72"/>
          <w:szCs w:val="72"/>
        </w:rPr>
        <w:t>本溪市公安局</w:t>
      </w:r>
    </w:p>
    <w:p>
      <w:pPr>
        <w:tabs>
          <w:tab w:val="right" w:pos="8306"/>
        </w:tabs>
        <w:rPr>
          <w:rFonts w:ascii="Times New Roman" w:hAnsi="Times New Roman" w:cs="Times New Roman"/>
        </w:rPr>
      </w:pPr>
      <w:r>
        <w:rPr>
          <w:rFonts w:ascii="Times New Roman" w:hAnsi="Times New Roman" w:cs="Times New Roman"/>
        </w:rPr>
        <w:tab/>
      </w:r>
    </w:p>
    <w:p>
      <w:pPr>
        <w:tabs>
          <w:tab w:val="right" w:pos="8306"/>
        </w:tabs>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(B类)</w:t>
      </w:r>
    </w:p>
    <w:p>
      <w:pPr>
        <w:tabs>
          <w:tab w:val="right" w:pos="8306"/>
        </w:tabs>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公开</w:t>
      </w:r>
    </w:p>
    <w:p>
      <w:pPr>
        <w:tabs>
          <w:tab w:val="right" w:pos="8306"/>
        </w:tabs>
        <w:wordWrap w:val="0"/>
        <w:jc w:val="right"/>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本公议字〔2024〕第17号</w:t>
      </w:r>
    </w:p>
    <w:p>
      <w:pPr>
        <w:tabs>
          <w:tab w:val="right" w:pos="8306"/>
        </w:tabs>
        <w:rPr>
          <w:rFonts w:ascii="宋体" w:hAnsi="宋体" w:eastAsia="宋体" w:cs="宋体"/>
          <w:sz w:val="44"/>
          <w:szCs w:val="44"/>
        </w:rPr>
      </w:pPr>
    </w:p>
    <w:p>
      <w:pPr>
        <w:tabs>
          <w:tab w:val="right" w:pos="8306"/>
        </w:tabs>
        <w:spacing w:after="0" w:line="560" w:lineRule="exact"/>
        <w:jc w:val="center"/>
        <w:rPr>
          <w:rFonts w:ascii="宋体" w:hAnsi="宋体" w:eastAsia="宋体" w:cs="宋体"/>
          <w:sz w:val="44"/>
          <w:szCs w:val="44"/>
        </w:rPr>
      </w:pPr>
      <w:r>
        <w:rPr>
          <w:rFonts w:hint="eastAsia" w:ascii="宋体" w:hAnsi="宋体" w:eastAsia="宋体" w:cs="宋体"/>
          <w:sz w:val="44"/>
          <w:szCs w:val="44"/>
        </w:rPr>
        <w:t>关于对本溪市第十七届人民代表大会</w:t>
      </w:r>
    </w:p>
    <w:p>
      <w:pPr>
        <w:tabs>
          <w:tab w:val="right" w:pos="8306"/>
        </w:tabs>
        <w:spacing w:after="0" w:line="560" w:lineRule="exact"/>
        <w:jc w:val="center"/>
        <w:rPr>
          <w:rFonts w:ascii="宋体" w:hAnsi="宋体" w:eastAsia="宋体" w:cs="宋体"/>
          <w:spacing w:val="-20"/>
          <w:sz w:val="44"/>
          <w:szCs w:val="44"/>
        </w:rPr>
      </w:pPr>
      <w:r>
        <w:rPr>
          <w:rFonts w:hint="eastAsia" w:ascii="宋体" w:hAnsi="宋体" w:eastAsia="宋体" w:cs="宋体"/>
          <w:spacing w:val="-20"/>
          <w:sz w:val="44"/>
          <w:szCs w:val="44"/>
        </w:rPr>
        <w:t>第三次会议第3167号建议办理情况的答复</w:t>
      </w:r>
    </w:p>
    <w:p>
      <w:pPr>
        <w:tabs>
          <w:tab w:val="right" w:pos="8306"/>
        </w:tabs>
        <w:spacing w:after="0" w:line="560" w:lineRule="exact"/>
        <w:rPr>
          <w:rFonts w:ascii="仿宋_GB2312" w:eastAsia="仿宋_GB2312"/>
          <w:sz w:val="32"/>
          <w:szCs w:val="32"/>
        </w:rPr>
      </w:pPr>
    </w:p>
    <w:p>
      <w:pPr>
        <w:tabs>
          <w:tab w:val="right" w:pos="8306"/>
        </w:tabs>
        <w:spacing w:after="0" w:line="560" w:lineRule="exact"/>
        <w:jc w:val="both"/>
        <w:rPr>
          <w:rFonts w:ascii="仿宋_GB2312" w:eastAsia="仿宋_GB2312"/>
          <w:sz w:val="32"/>
          <w:szCs w:val="32"/>
        </w:rPr>
      </w:pPr>
      <w:r>
        <w:rPr>
          <w:rFonts w:hint="eastAsia" w:ascii="仿宋_GB2312" w:eastAsia="仿宋_GB2312"/>
          <w:sz w:val="32"/>
          <w:szCs w:val="32"/>
        </w:rPr>
        <w:t>黄丽恒代表：</w:t>
      </w:r>
    </w:p>
    <w:p>
      <w:pPr>
        <w:tabs>
          <w:tab w:val="right" w:pos="8306"/>
        </w:tabs>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您提出的《关于平山区平山路、跃进街和勇山街万达广场路段交通拥堵问题治理的建议》收悉。</w:t>
      </w:r>
    </w:p>
    <w:p>
      <w:pPr>
        <w:tabs>
          <w:tab w:val="right" w:pos="8306"/>
        </w:tabs>
        <w:spacing w:after="0" w:line="56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人大代表提出的有代表性的问题和建议，副市长、公安局长张继承同志高度关注和重视，亲自主持召开专题会议，组织相关警种、部门进行工作研究与部署，力求第一时间落实解决。现答复如下：</w:t>
      </w:r>
    </w:p>
    <w:p>
      <w:pPr>
        <w:tabs>
          <w:tab w:val="right" w:pos="8306"/>
        </w:tabs>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rPr>
        <w:t>市公安局交管局针对平山区平山路、跃进街和勇山街万达广场路段交通拥堵问题进行了实地调研，一是英勇岗至前进岗路边停车泊位是服务创建文明城市需求，按照本溪市“三年行动”相关要求施划，同时方便了去万达广场购物停车位紧张以及校圈周围停车不方便的问题，暂时无法取消停车泊位；二是已经对该路段的电子警察抓拍系统进行了维护，</w:t>
      </w:r>
      <w:r>
        <w:rPr>
          <w:rFonts w:hint="eastAsia" w:ascii="仿宋_GB2312" w:eastAsia="仿宋_GB2312"/>
          <w:sz w:val="32"/>
          <w:szCs w:val="32"/>
          <w:lang w:eastAsia="zh-CN"/>
        </w:rPr>
        <w:t>应经完成电子警察抓拍审核工作并投入使用</w:t>
      </w:r>
      <w:r>
        <w:rPr>
          <w:rFonts w:hint="eastAsia" w:ascii="仿宋_GB2312" w:eastAsia="仿宋_GB2312"/>
          <w:sz w:val="32"/>
          <w:szCs w:val="32"/>
        </w:rPr>
        <w:t>，</w:t>
      </w:r>
      <w:r>
        <w:rPr>
          <w:rFonts w:hint="eastAsia" w:ascii="仿宋_GB2312" w:eastAsia="仿宋_GB2312"/>
          <w:sz w:val="32"/>
          <w:szCs w:val="32"/>
        </w:rPr>
        <w:t>强化交通秩序管理；三是万达广场周边交通组织已经进行了重新规划，英勇街改为由北向南的单行线，跃进街改为由南向北的单行线，平山三道街以及</w:t>
      </w:r>
      <w:bookmarkStart w:id="0" w:name="_GoBack"/>
      <w:bookmarkEnd w:id="0"/>
      <w:r>
        <w:rPr>
          <w:rFonts w:hint="eastAsia" w:ascii="仿宋_GB2312" w:eastAsia="仿宋_GB2312"/>
          <w:sz w:val="32"/>
          <w:szCs w:val="32"/>
        </w:rPr>
        <w:t>勇山街目前已经改为双向通行</w:t>
      </w:r>
      <w:r>
        <w:rPr>
          <w:rFonts w:hint="eastAsia" w:ascii="仿宋_GB2312" w:eastAsia="仿宋_GB2312"/>
          <w:sz w:val="32"/>
          <w:szCs w:val="32"/>
          <w:lang w:eastAsia="zh-CN"/>
        </w:rPr>
        <w:t>，勇山街电子警察违停抓拍已投入使用</w:t>
      </w:r>
      <w:r>
        <w:rPr>
          <w:rFonts w:hint="eastAsia" w:ascii="仿宋_GB2312" w:eastAsia="仿宋_GB2312"/>
          <w:sz w:val="32"/>
          <w:szCs w:val="32"/>
          <w:lang w:eastAsia="zh-CN"/>
        </w:rPr>
        <w:t>。</w:t>
      </w:r>
    </w:p>
    <w:p>
      <w:pPr>
        <w:tabs>
          <w:tab w:val="right" w:pos="8306"/>
        </w:tabs>
        <w:spacing w:after="0" w:line="560" w:lineRule="exact"/>
        <w:ind w:firstLine="640" w:firstLineChars="200"/>
        <w:jc w:val="both"/>
        <w:rPr>
          <w:rFonts w:ascii="仿宋_GB2312" w:hAnsi="仿宋_GB2312" w:eastAsia="仿宋_GB2312" w:cs="仿宋_GB2312"/>
          <w:sz w:val="32"/>
          <w:szCs w:val="32"/>
        </w:rPr>
      </w:pPr>
      <w:r>
        <w:rPr>
          <w:rFonts w:hint="eastAsia" w:ascii="仿宋_GB2312" w:eastAsia="仿宋_GB2312"/>
          <w:sz w:val="32"/>
          <w:szCs w:val="32"/>
        </w:rPr>
        <w:t>特此答复，再次感谢您对我市公安工作的支持</w:t>
      </w:r>
      <w:r>
        <w:rPr>
          <w:rFonts w:hint="eastAsia" w:ascii="仿宋_GB2312" w:hAnsi="仿宋_GB2312" w:eastAsia="仿宋_GB2312" w:cs="仿宋_GB2312"/>
          <w:sz w:val="32"/>
          <w:szCs w:val="32"/>
        </w:rPr>
        <w:t>与理解！</w:t>
      </w:r>
    </w:p>
    <w:p>
      <w:pPr>
        <w:tabs>
          <w:tab w:val="left" w:pos="6015"/>
        </w:tabs>
        <w:wordWrap w:val="0"/>
        <w:spacing w:after="0" w:line="560" w:lineRule="exact"/>
        <w:ind w:firstLine="707" w:firstLineChars="221"/>
        <w:jc w:val="right"/>
        <w:rPr>
          <w:rFonts w:ascii="仿宋_GB2312" w:hAnsi="仿宋_GB2312" w:eastAsia="仿宋_GB2312" w:cs="仿宋_GB2312"/>
          <w:sz w:val="32"/>
          <w:szCs w:val="32"/>
        </w:rPr>
      </w:pPr>
    </w:p>
    <w:p>
      <w:pPr>
        <w:tabs>
          <w:tab w:val="left" w:pos="6015"/>
        </w:tabs>
        <w:wordWrap w:val="0"/>
        <w:spacing w:after="0" w:line="560" w:lineRule="exact"/>
        <w:ind w:firstLine="707" w:firstLineChars="221"/>
        <w:jc w:val="right"/>
        <w:rPr>
          <w:rFonts w:ascii="仿宋_GB2312" w:hAnsi="仿宋_GB2312" w:eastAsia="仿宋_GB2312" w:cs="仿宋_GB2312"/>
          <w:sz w:val="32"/>
          <w:szCs w:val="32"/>
        </w:rPr>
      </w:pPr>
    </w:p>
    <w:p>
      <w:pPr>
        <w:tabs>
          <w:tab w:val="left" w:pos="6015"/>
        </w:tabs>
        <w:wordWrap w:val="0"/>
        <w:spacing w:after="0" w:line="560" w:lineRule="exact"/>
        <w:ind w:firstLine="707" w:firstLineChars="221"/>
        <w:jc w:val="right"/>
        <w:rPr>
          <w:rFonts w:ascii="仿宋_GB2312" w:hAnsi="华文中宋" w:eastAsia="仿宋_GB2312"/>
          <w:sz w:val="32"/>
          <w:szCs w:val="32"/>
        </w:rPr>
      </w:pPr>
      <w:r>
        <w:rPr>
          <w:rFonts w:hint="eastAsia" w:ascii="仿宋_GB2312" w:hAnsi="华文中宋" w:eastAsia="仿宋_GB2312"/>
          <w:sz w:val="32"/>
          <w:szCs w:val="32"/>
        </w:rPr>
        <w:t xml:space="preserve">                    本溪市公安局      </w:t>
      </w:r>
    </w:p>
    <w:p>
      <w:pPr>
        <w:widowControl w:val="0"/>
        <w:wordWrap w:val="0"/>
        <w:adjustRightInd/>
        <w:snapToGrid/>
        <w:spacing w:after="0" w:line="560" w:lineRule="exact"/>
        <w:jc w:val="right"/>
        <w:outlineLvl w:val="0"/>
        <w:rPr>
          <w:rFonts w:ascii="仿宋_GB2312" w:hAnsi="华文中宋" w:eastAsia="仿宋_GB2312"/>
          <w:sz w:val="32"/>
          <w:szCs w:val="32"/>
        </w:rPr>
      </w:pPr>
      <w:r>
        <w:rPr>
          <w:rFonts w:hint="eastAsia" w:ascii="仿宋_GB2312" w:hAnsi="华文中宋" w:eastAsia="仿宋_GB2312"/>
          <w:sz w:val="32"/>
          <w:szCs w:val="32"/>
        </w:rPr>
        <w:t xml:space="preserve">2024年2月28日    </w:t>
      </w:r>
    </w:p>
    <w:p>
      <w:pPr>
        <w:widowControl w:val="0"/>
        <w:adjustRightInd/>
        <w:snapToGrid/>
        <w:spacing w:after="0" w:line="560" w:lineRule="exact"/>
        <w:jc w:val="both"/>
        <w:outlineLvl w:val="0"/>
        <w:rPr>
          <w:rFonts w:ascii="仿宋_GB2312" w:hAnsi="仿宋_GB2312" w:eastAsia="仿宋_GB2312" w:cs="仿宋_GB2312"/>
          <w:kern w:val="2"/>
          <w:sz w:val="28"/>
          <w:szCs w:val="28"/>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pPr>
        <w:tabs>
          <w:tab w:val="left" w:pos="5103"/>
        </w:tabs>
        <w:wordWrap w:val="0"/>
        <w:spacing w:after="0" w:line="560" w:lineRule="exact"/>
        <w:jc w:val="both"/>
        <w:rPr>
          <w:rFonts w:asciiTheme="majorEastAsia" w:hAnsiTheme="majorEastAsia" w:eastAsiaTheme="majorEastAsia"/>
          <w:b/>
          <w:sz w:val="28"/>
          <w:szCs w:val="28"/>
        </w:rPr>
      </w:pPr>
      <w:r>
        <w:rPr>
          <w:rFonts w:hint="eastAsia" w:ascii="仿宋_GB2312" w:hAnsi="仿宋_GB2312" w:eastAsia="仿宋_GB2312" w:cs="仿宋_GB2312"/>
          <w:kern w:val="2"/>
          <w:sz w:val="28"/>
          <w:szCs w:val="28"/>
        </w:rPr>
        <w:t>抄送：市人大人选委、市政府办公室</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YTE0NzAxODRmODg2Y2Q5YjMwN2Y2YjBmNjgyM2UifQ=="/>
  </w:docVars>
  <w:rsids>
    <w:rsidRoot w:val="00D31D50"/>
    <w:rsid w:val="000B7A89"/>
    <w:rsid w:val="000F44D9"/>
    <w:rsid w:val="00187824"/>
    <w:rsid w:val="001E07F4"/>
    <w:rsid w:val="002055C2"/>
    <w:rsid w:val="002130CA"/>
    <w:rsid w:val="002446EB"/>
    <w:rsid w:val="00270C93"/>
    <w:rsid w:val="00323B43"/>
    <w:rsid w:val="003A4786"/>
    <w:rsid w:val="003D37D8"/>
    <w:rsid w:val="00423CA3"/>
    <w:rsid w:val="00426133"/>
    <w:rsid w:val="004358AB"/>
    <w:rsid w:val="00466801"/>
    <w:rsid w:val="004C08C6"/>
    <w:rsid w:val="0052598B"/>
    <w:rsid w:val="005B62D1"/>
    <w:rsid w:val="00624D5A"/>
    <w:rsid w:val="006318E0"/>
    <w:rsid w:val="00665C1A"/>
    <w:rsid w:val="006727B9"/>
    <w:rsid w:val="006901BA"/>
    <w:rsid w:val="00742C8A"/>
    <w:rsid w:val="007446D7"/>
    <w:rsid w:val="00747300"/>
    <w:rsid w:val="00754184"/>
    <w:rsid w:val="007550EA"/>
    <w:rsid w:val="00787536"/>
    <w:rsid w:val="007B77E9"/>
    <w:rsid w:val="007D2DB4"/>
    <w:rsid w:val="00815FE0"/>
    <w:rsid w:val="00832E02"/>
    <w:rsid w:val="00846807"/>
    <w:rsid w:val="00890081"/>
    <w:rsid w:val="008B7726"/>
    <w:rsid w:val="008D4EFA"/>
    <w:rsid w:val="008E4628"/>
    <w:rsid w:val="008F075D"/>
    <w:rsid w:val="00964E2A"/>
    <w:rsid w:val="00973190"/>
    <w:rsid w:val="00974B45"/>
    <w:rsid w:val="009B7DE1"/>
    <w:rsid w:val="009C10DD"/>
    <w:rsid w:val="009D64AD"/>
    <w:rsid w:val="00A86916"/>
    <w:rsid w:val="00AC2C08"/>
    <w:rsid w:val="00AF05C0"/>
    <w:rsid w:val="00BE3CE3"/>
    <w:rsid w:val="00C15C89"/>
    <w:rsid w:val="00C4374F"/>
    <w:rsid w:val="00C76790"/>
    <w:rsid w:val="00C91C46"/>
    <w:rsid w:val="00D210A4"/>
    <w:rsid w:val="00D31D50"/>
    <w:rsid w:val="00DD3558"/>
    <w:rsid w:val="00E1304D"/>
    <w:rsid w:val="00E36523"/>
    <w:rsid w:val="00E86ADD"/>
    <w:rsid w:val="00EB34F4"/>
    <w:rsid w:val="00F11FFB"/>
    <w:rsid w:val="00F211D1"/>
    <w:rsid w:val="00F22CEB"/>
    <w:rsid w:val="00F51846"/>
    <w:rsid w:val="00F561BA"/>
    <w:rsid w:val="00F64E1A"/>
    <w:rsid w:val="00FD5D59"/>
    <w:rsid w:val="00FE39DD"/>
    <w:rsid w:val="0E791821"/>
    <w:rsid w:val="130B554D"/>
    <w:rsid w:val="195C283D"/>
    <w:rsid w:val="2C191B76"/>
    <w:rsid w:val="2F1B4804"/>
    <w:rsid w:val="3CF577CC"/>
    <w:rsid w:val="496022B9"/>
    <w:rsid w:val="49FD5120"/>
    <w:rsid w:val="4E5A17C2"/>
    <w:rsid w:val="5884590A"/>
    <w:rsid w:val="6C786344"/>
    <w:rsid w:val="6C9B4863"/>
    <w:rsid w:val="78E15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日期 Char"/>
    <w:basedOn w:val="6"/>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119</Words>
  <Characters>682</Characters>
  <Lines>5</Lines>
  <Paragraphs>1</Paragraphs>
  <TotalTime>3</TotalTime>
  <ScaleCrop>false</ScaleCrop>
  <LinksUpToDate>false</LinksUpToDate>
  <CharactersWithSpaces>800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2024-01-23T01:04:00Z</dcterms:created>
  <dc:creator>Administrator</dc:creator>
  <cp:lastModifiedBy>Administrator</cp:lastModifiedBy>
  <cp:lastPrinted>2024-01-19T01:08:00Z</cp:lastPrinted>
  <dcterms:modified xsi:type="dcterms:W3CDTF">2024-10-22T01:51:22Z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2EA58643E7924699A955A4ED8F807704_12</vt:lpwstr>
  </property>
</Properties>
</file>