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2022年市文旅局行政检查公示（8月）</w:t>
      </w:r>
    </w:p>
    <w:tbl>
      <w:tblPr>
        <w:tblStyle w:val="7"/>
        <w:tblW w:w="13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06"/>
        <w:gridCol w:w="2295"/>
        <w:gridCol w:w="2160"/>
        <w:gridCol w:w="20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本溪市明山区红磨坊歌厅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本溪市明山区凤飞飞歌厅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本溪市平山区梦圆歌厅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本溪市平山区钱柜餐饮娱乐中心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本溪市平山区神话KTV歌厅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本溪市明山区非唱勿扰娱乐会所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本溪市平山区烛光音乐茶座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本溪市平山区辣妹子大舞台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本溪市明山区花旗舞厅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10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本溪市平山区天顺舞厅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11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本溪市平山区柒玖捌音乐广场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12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本溪市平山区南地小石头歌厅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13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本溪市平山区南地思彤歌厅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14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明山区纯酷歌厅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15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明山区麦莎音乐会馆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16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本溪市平山区午夜星光歌厅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负责人： 孙琦                  填表人：周雪发                填表日期：2022年8月24日</w:t>
      </w:r>
    </w:p>
    <w:p/>
    <w:p>
      <w:pPr>
        <w:rPr>
          <w:rFonts w:hint="eastAsia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2022年市文旅局行政检查公示（8月）</w:t>
      </w:r>
    </w:p>
    <w:tbl>
      <w:tblPr>
        <w:tblStyle w:val="7"/>
        <w:tblW w:w="13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06"/>
        <w:gridCol w:w="2295"/>
        <w:gridCol w:w="2160"/>
        <w:gridCol w:w="20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17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东风湖景区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18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大峡谷景区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19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青云山景区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20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动植园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21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关山湖景区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22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枫香谷酒店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23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本溪水洞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24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小市一庄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25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关门山森林公园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26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ind w:firstLine="960" w:firstLineChars="400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天翔网吧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27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兵蚁网吧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28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黑魔方网吧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29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星巴兔网吧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30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六合财鑫网吧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31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黒鲨网吧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32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天幕网吧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负责人： 孙琦                  填表人：周雪发                填表日期：2022年8月24日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2022年市文旅局行政检查公示（8月）</w:t>
      </w:r>
    </w:p>
    <w:tbl>
      <w:tblPr>
        <w:tblStyle w:val="7"/>
        <w:tblW w:w="13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06"/>
        <w:gridCol w:w="2295"/>
        <w:gridCol w:w="2160"/>
        <w:gridCol w:w="20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33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平山区文博书店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34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平山区三味书屋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35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北方图书城有限公司本溪分店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36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三味书屋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37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平山区五中教育书店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38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平山区崇文书店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2"/>
                <w:sz w:val="30"/>
                <w:szCs w:val="30"/>
              </w:rPr>
              <w:t>39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平山区会丽博利书店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日常监管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现场检查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cs="宋体" w:asciiTheme="majorEastAsia" w:hAnsiTheme="majorEastAsia" w:eastAsiaTheme="maj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cs="宋体" w:asciiTheme="majorEastAsia" w:hAnsiTheme="majorEastAsia" w:eastAsiaTheme="maj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cs="宋体" w:asciiTheme="majorEastAsia" w:hAnsiTheme="majorEastAsia" w:eastAsiaTheme="maj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cs="宋体" w:asciiTheme="majorEastAsia" w:hAnsiTheme="majorEastAsia" w:eastAsiaTheme="maj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cs="宋体" w:asciiTheme="majorEastAsia" w:hAnsiTheme="majorEastAsia" w:eastAsiaTheme="maj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cs="宋体" w:asciiTheme="majorEastAsia" w:hAnsiTheme="majorEastAsia" w:eastAsiaTheme="maj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cs="宋体" w:asciiTheme="majorEastAsia" w:hAnsiTheme="majorEastAsia" w:eastAsiaTheme="maj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cs="宋体" w:asciiTheme="majorEastAsia" w:hAnsiTheme="majorEastAsia" w:eastAsiaTheme="maj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cs="宋体" w:asciiTheme="majorEastAsia" w:hAnsiTheme="majorEastAsia" w:eastAsiaTheme="maj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" w:hAnsi="仿宋" w:eastAsia="仿宋" w:cs="宋体"/>
                <w:bCs/>
                <w:kern w:val="2"/>
                <w:sz w:val="30"/>
                <w:szCs w:val="30"/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负责人：孙琦                    填表人：周雪发                填表日期：2022年8月24日</w:t>
      </w:r>
    </w:p>
    <w:p/>
    <w:sectPr>
      <w:pgSz w:w="16838" w:h="11906" w:orient="landscape"/>
      <w:pgMar w:top="993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A7579C"/>
    <w:rsid w:val="001B3769"/>
    <w:rsid w:val="00275CE3"/>
    <w:rsid w:val="002F701D"/>
    <w:rsid w:val="00402615"/>
    <w:rsid w:val="0050765D"/>
    <w:rsid w:val="00530B6C"/>
    <w:rsid w:val="005D1DF5"/>
    <w:rsid w:val="005F518C"/>
    <w:rsid w:val="005F748D"/>
    <w:rsid w:val="00623AA2"/>
    <w:rsid w:val="00647096"/>
    <w:rsid w:val="00696423"/>
    <w:rsid w:val="006A60F3"/>
    <w:rsid w:val="006C62C2"/>
    <w:rsid w:val="0076195D"/>
    <w:rsid w:val="007F216B"/>
    <w:rsid w:val="008843D4"/>
    <w:rsid w:val="008E6897"/>
    <w:rsid w:val="0092513D"/>
    <w:rsid w:val="00A0515C"/>
    <w:rsid w:val="00A24111"/>
    <w:rsid w:val="00A31F6C"/>
    <w:rsid w:val="00A5426E"/>
    <w:rsid w:val="00A741C7"/>
    <w:rsid w:val="00B26C97"/>
    <w:rsid w:val="00DB3297"/>
    <w:rsid w:val="00ED0C95"/>
    <w:rsid w:val="00F2394B"/>
    <w:rsid w:val="00F36876"/>
    <w:rsid w:val="00F545C3"/>
    <w:rsid w:val="00F754FC"/>
    <w:rsid w:val="011F72E1"/>
    <w:rsid w:val="13A3210B"/>
    <w:rsid w:val="1D9E581D"/>
    <w:rsid w:val="1F951A7A"/>
    <w:rsid w:val="264F2A3E"/>
    <w:rsid w:val="351D736C"/>
    <w:rsid w:val="390E4C45"/>
    <w:rsid w:val="53703538"/>
    <w:rsid w:val="542D2494"/>
    <w:rsid w:val="66E20CC8"/>
    <w:rsid w:val="68A7579C"/>
    <w:rsid w:val="690276AC"/>
    <w:rsid w:val="73CC281E"/>
    <w:rsid w:val="7CD419E4"/>
    <w:rsid w:val="7CF60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0"/>
    <w:rPr>
      <w:rFonts w:eastAsia="Times New Roman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243</Words>
  <Characters>1391</Characters>
  <Lines>11</Lines>
  <Paragraphs>3</Paragraphs>
  <TotalTime>11</TotalTime>
  <ScaleCrop>false</ScaleCrop>
  <LinksUpToDate>false</LinksUpToDate>
  <CharactersWithSpaces>1631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2022-08-23T03:05:00Z</dcterms:created>
  <dc:creator>Administrator</dc:creator>
  <cp:lastModifiedBy>市文化广电局办公室-吴迪</cp:lastModifiedBy>
  <dcterms:modified xsi:type="dcterms:W3CDTF">2022-09-13T01:40:58Z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