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道路客运班线许可、备案事项表</w:t>
      </w:r>
    </w:p>
    <w:p>
      <w:pPr>
        <w:jc w:val="center"/>
        <w:rPr>
          <w:rFonts w:ascii="仿宋_GB2312" w:hAnsi="仿宋_GB2312" w:eastAsia="仿宋_GB2312" w:cs="仿宋_GB2312"/>
          <w:sz w:val="15"/>
          <w:szCs w:val="15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93"/>
        <w:gridCol w:w="2835"/>
        <w:gridCol w:w="1701"/>
        <w:gridCol w:w="708"/>
        <w:gridCol w:w="993"/>
        <w:gridCol w:w="952"/>
        <w:gridCol w:w="5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0" w:type="auto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许可事项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备案事项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许可名称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经营主体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线路名称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日发班次下限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线路类别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拟投入车辆数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途经线路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本溪—桓仁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小市、碱厂、八里甸、木盂子、二户来、六道河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本溪—南芬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本丹高速（桥头口上，南芬口下）枫林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本溪—露天矿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本丹高速（桥头口上，南芬口下）枫林、郭家堡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本溪—小市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卧龙、水洞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本溪—歪头山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火连寨、石桥子、边牛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本溪—梨树沟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溪湖、火连寨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7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本溪—张其寨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高台子、奚家堡、塔峪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本溪—桥头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9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本溪—拐磨子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0.5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木盂子、二户来、泡子沿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本溪—五里甸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0.5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木盂子、二户来、桓仁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甬子峪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石湖、思山岭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本溪—财神庙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石湖、思山岭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本溪—后塔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石湖、思山岭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本溪—黄柏峪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石湖、三道河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15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本溪—清河城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北三家、偏岭、西麻户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16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本溪—磙子沟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高台子、奚堡、高官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17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本溪—施家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三道河、南芬、下马塘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18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本溪—兴隆湖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小堡、欢喜岭、任家卜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19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本溪—徐家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桥头、台沟、钓鱼台、解放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本溪—偏岭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卧龙、牛心台、北三家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本溪—偏岭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威宁、</w:t>
            </w:r>
            <w:bookmarkStart w:id="0" w:name="_GoBack"/>
            <w:bookmarkEnd w:id="0"/>
            <w:r>
              <w:rPr>
                <w:rFonts w:hint="eastAsia" w:ascii="宋体" w:hAnsi="宋体" w:cs="仿宋_GB2312"/>
                <w:sz w:val="18"/>
                <w:szCs w:val="18"/>
              </w:rPr>
              <w:t>姚口、北三家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连山关—本溪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下马塘、本丹高速（下马塘口上、桥头口下）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下马塘—本溪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本丹高速（下马塘口上、南芬口上、南芬口下、桥头口下）、南芬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温泉—本溪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欢喜岭、兴隆山、同江峪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25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南芬—北台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26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北台—桥头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榆树林、房身、营房岔路口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27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  <w:r>
              <w:rPr>
                <w:rFonts w:ascii="宋体" w:hAnsi="宋体" w:cs="仿宋_GB2312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徐家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金坑、解放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28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  <w:r>
              <w:rPr>
                <w:rFonts w:ascii="宋体" w:hAnsi="宋体" w:cs="仿宋_GB2312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永安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29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本溪客运集团有限公司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  <w:r>
              <w:rPr>
                <w:rFonts w:ascii="宋体" w:hAnsi="宋体" w:cs="仿宋_GB2312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施家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冯家、下马塘、庙岭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大冰沟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台沟、桥头、思山岭、三台子、甬子峪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街里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郭家堡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下马塘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柏峪、南天门、深沟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爱国、下马塘、申沟、南天门、南芬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马家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下马塘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程家、沈家、庙岭、马家1-5队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35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思山岭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黄柏峪、思山岭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36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北台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—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桥头、台沟、金坑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37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本溪市巨环客货运输有限公司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南芬-石桥子沈本新城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38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赵永深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下翻-本溪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边牛、石桥子、火连寨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39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李雪清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本溪-张其寨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高台子、李堡、奚堡、塔峪、房身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杨晶晶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本溪-塔峪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高台子、李堡、奚堡、塔峪岔道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张迪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大阳-本溪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卧龙、欢喜岭、三家子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李大为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西沟-彩屯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后堡、三家子、新兴、建材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杨树芬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三会场-彩屯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建材、新兴、三家子、后堡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小市-本溪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</w:rPr>
              <w:t>40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水洞、欢喜岭</w:t>
            </w:r>
          </w:p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45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中寨子—本 溪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法台、牛心台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46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偏  岭—本 溪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牛心台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47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田家堡—本 溪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高官、小夹河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48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五日地—本 溪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高官、砬嘴、</w:t>
            </w:r>
            <w:r>
              <w:rPr>
                <w:rFonts w:hint="eastAsia" w:ascii="宋体" w:hAnsi="宋体" w:cs="宋体"/>
                <w:sz w:val="18"/>
                <w:szCs w:val="18"/>
              </w:rPr>
              <w:t>沿龙、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牛心台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49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排子新村-本溪</w:t>
            </w:r>
          </w:p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田师付、小市</w:t>
            </w:r>
          </w:p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碱厂—本溪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木盂子—本溪（循环南甸—本溪）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八里甸子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南甸—本溪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田矿、小市</w:t>
            </w:r>
          </w:p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田矿—本溪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田矿、小市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南营坊—本溪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55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城门—本溪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碱厂、马架子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56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洋湖沟—本溪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碱厂、小市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57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小东沟—本溪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碱厂、小市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58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东营房—本溪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碱厂、小市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59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兰河峪—本溪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碱厂、小市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60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草河口-本溪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南芬、本丹高速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（下马塘口上、桥头口下）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61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王坊-本溪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62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8"/>
                <w:szCs w:val="18"/>
              </w:rPr>
              <w:t>本溪东方客运安大有限责任公司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黑峪-本溪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连山关、南芬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63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桓仁东方客运有限公司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桓仁-本溪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木盂子、大凹岭、碱厂、小市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64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桓仁东方客运有限公司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桓仁-本溪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普乐堡 、碱厂、小市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65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桓仁东方客运有限公司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五里甸-本溪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沙尖子、八里甸、碱厂、小市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66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重新许可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桓仁东方客运有限公司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拐磨子-本溪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黑沟、木盂子、碱厂、小市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cs="宋体"/>
      </w:rPr>
    </w:pPr>
    <w:r>
      <w:rPr>
        <w:rFonts w:ascii="宋体" w:hAnsi="宋体" w:cs="宋体"/>
      </w:rPr>
      <w:pict>
        <v:shape id="_x0000_s2049" o:spid="_x0000_s2049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77C"/>
    <w:rsid w:val="0000520B"/>
    <w:rsid w:val="000211FA"/>
    <w:rsid w:val="0003328A"/>
    <w:rsid w:val="00034EA5"/>
    <w:rsid w:val="00037865"/>
    <w:rsid w:val="00057AC8"/>
    <w:rsid w:val="000B5E73"/>
    <w:rsid w:val="000C4A31"/>
    <w:rsid w:val="00184596"/>
    <w:rsid w:val="00193FD3"/>
    <w:rsid w:val="001C680B"/>
    <w:rsid w:val="001D3090"/>
    <w:rsid w:val="001F7861"/>
    <w:rsid w:val="002311C5"/>
    <w:rsid w:val="00287075"/>
    <w:rsid w:val="00290B9E"/>
    <w:rsid w:val="002A43F1"/>
    <w:rsid w:val="004459CA"/>
    <w:rsid w:val="004478B0"/>
    <w:rsid w:val="00456EA3"/>
    <w:rsid w:val="00457806"/>
    <w:rsid w:val="0047226D"/>
    <w:rsid w:val="004B0C82"/>
    <w:rsid w:val="004D607F"/>
    <w:rsid w:val="004F177D"/>
    <w:rsid w:val="00511183"/>
    <w:rsid w:val="00520D05"/>
    <w:rsid w:val="005B7381"/>
    <w:rsid w:val="005E136F"/>
    <w:rsid w:val="00605B97"/>
    <w:rsid w:val="006178E2"/>
    <w:rsid w:val="00655DC5"/>
    <w:rsid w:val="00697DE4"/>
    <w:rsid w:val="00741CCF"/>
    <w:rsid w:val="007E1662"/>
    <w:rsid w:val="0080550C"/>
    <w:rsid w:val="008839B4"/>
    <w:rsid w:val="008964D3"/>
    <w:rsid w:val="009624D7"/>
    <w:rsid w:val="009F48B2"/>
    <w:rsid w:val="00A03DC5"/>
    <w:rsid w:val="00A20808"/>
    <w:rsid w:val="00A271D1"/>
    <w:rsid w:val="00A311BF"/>
    <w:rsid w:val="00A8674A"/>
    <w:rsid w:val="00AB72A7"/>
    <w:rsid w:val="00AE60BC"/>
    <w:rsid w:val="00AE677C"/>
    <w:rsid w:val="00B023CC"/>
    <w:rsid w:val="00B5075B"/>
    <w:rsid w:val="00B63F59"/>
    <w:rsid w:val="00B93BA6"/>
    <w:rsid w:val="00BE0835"/>
    <w:rsid w:val="00C27A7C"/>
    <w:rsid w:val="00D05E70"/>
    <w:rsid w:val="00D13151"/>
    <w:rsid w:val="00D46101"/>
    <w:rsid w:val="00D775C9"/>
    <w:rsid w:val="00E47E33"/>
    <w:rsid w:val="00E87294"/>
    <w:rsid w:val="00EA438D"/>
    <w:rsid w:val="00F02C0E"/>
    <w:rsid w:val="00F03FEC"/>
    <w:rsid w:val="00F21446"/>
    <w:rsid w:val="00F65113"/>
    <w:rsid w:val="00F744D8"/>
    <w:rsid w:val="00F9697A"/>
    <w:rsid w:val="00FA6735"/>
    <w:rsid w:val="00FB745F"/>
    <w:rsid w:val="00FC499B"/>
    <w:rsid w:val="7E3917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453</Words>
  <Characters>2587</Characters>
  <Lines>21</Lines>
  <Paragraphs>6</Paragraphs>
  <TotalTime>0</TotalTime>
  <ScaleCrop>false</ScaleCrop>
  <LinksUpToDate>false</LinksUpToDate>
  <CharactersWithSpaces>3034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2021-12-16T02:01:00Z</dcterms:created>
  <dc:creator>dell</dc:creator>
  <cp:lastModifiedBy>PC</cp:lastModifiedBy>
  <dcterms:modified xsi:type="dcterms:W3CDTF">2021-12-23T02:35:06Z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D96EF301AA93493FA80BFF63FCB285B1</vt:lpwstr>
  </property>
</Properties>
</file>